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570B" w14:textId="1AE80EC1" w:rsidR="00616836" w:rsidRPr="00FD2BAC" w:rsidRDefault="00540EAD" w:rsidP="00FD2BAC">
      <w:pPr>
        <w:pStyle w:val="a3"/>
      </w:pPr>
      <w:r w:rsidRPr="00FD2BAC">
        <w:rPr>
          <w:rFonts w:hint="eastAsia"/>
        </w:rPr>
        <w:t>课程名称</w:t>
      </w:r>
      <w:r w:rsidR="005C17A0" w:rsidRPr="00FD2BAC">
        <w:rPr>
          <w:rFonts w:hint="eastAsia"/>
        </w:rPr>
        <w:t xml:space="preserve"> </w:t>
      </w:r>
      <w:r w:rsidR="004A153D" w:rsidRPr="00FD2BAC">
        <w:rPr>
          <w:rFonts w:hint="eastAsia"/>
        </w:rPr>
        <w:t>公众</w:t>
      </w:r>
      <w:r w:rsidR="00950BA9" w:rsidRPr="00FD2BAC">
        <w:rPr>
          <w:rFonts w:hint="eastAsia"/>
        </w:rPr>
        <w:t>敬</w:t>
      </w:r>
      <w:r w:rsidR="004A153D" w:rsidRPr="00FD2BAC">
        <w:rPr>
          <w:rFonts w:hint="eastAsia"/>
        </w:rPr>
        <w:t>拜</w:t>
      </w:r>
    </w:p>
    <w:p w14:paraId="302F570C" w14:textId="085E494E" w:rsidR="00616836" w:rsidRPr="00CB7292" w:rsidRDefault="006A2FBA" w:rsidP="00E40715">
      <w:pPr>
        <w:spacing w:line="4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B7292">
        <w:rPr>
          <w:rFonts w:asciiTheme="minorEastAsia" w:hAnsiTheme="minorEastAsia" w:hint="eastAsia"/>
          <w:b/>
          <w:bCs/>
          <w:sz w:val="32"/>
          <w:szCs w:val="32"/>
        </w:rPr>
        <w:t>第</w:t>
      </w:r>
      <w:r w:rsidR="00950BA9" w:rsidRPr="00CB7292">
        <w:rPr>
          <w:rFonts w:asciiTheme="minorEastAsia" w:hAnsiTheme="minorEastAsia" w:hint="eastAsia"/>
          <w:b/>
          <w:bCs/>
          <w:sz w:val="32"/>
          <w:szCs w:val="32"/>
        </w:rPr>
        <w:t>八</w:t>
      </w:r>
      <w:r w:rsidR="00616836" w:rsidRPr="00CB7292">
        <w:rPr>
          <w:rFonts w:asciiTheme="minorEastAsia" w:hAnsiTheme="minorEastAsia" w:hint="eastAsia"/>
          <w:b/>
          <w:bCs/>
          <w:sz w:val="32"/>
          <w:szCs w:val="32"/>
        </w:rPr>
        <w:t>课</w:t>
      </w:r>
      <w:r w:rsidR="00616836" w:rsidRPr="00CB7292">
        <w:rPr>
          <w:rFonts w:asciiTheme="minorEastAsia" w:hAnsiTheme="minorEastAsia"/>
          <w:b/>
          <w:bCs/>
          <w:sz w:val="32"/>
          <w:szCs w:val="32"/>
        </w:rPr>
        <w:t>：</w:t>
      </w:r>
      <w:r w:rsidR="00950BA9" w:rsidRPr="00CB7292">
        <w:rPr>
          <w:rFonts w:asciiTheme="minorEastAsia" w:hAnsiTheme="minorEastAsia" w:hint="eastAsia"/>
          <w:b/>
          <w:bCs/>
          <w:sz w:val="32"/>
          <w:szCs w:val="32"/>
        </w:rPr>
        <w:t>敬拜的使命</w:t>
      </w:r>
      <w:r w:rsidR="00540EAD" w:rsidRPr="00CB7292"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302F570D" w14:textId="6DD473A1" w:rsidR="008D26EF" w:rsidRPr="00CB7292" w:rsidRDefault="00950BA9" w:rsidP="00E40715">
      <w:pPr>
        <w:pStyle w:val="Style1"/>
        <w:spacing w:line="400" w:lineRule="exact"/>
        <w:rPr>
          <w:rFonts w:asciiTheme="minorEastAsia" w:eastAsiaTheme="minorEastAsia" w:hAnsiTheme="minorEastAsia"/>
          <w:b/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szCs w:val="24"/>
          <w:lang w:eastAsia="zh-CN"/>
        </w:rPr>
        <w:t>背景</w:t>
      </w:r>
    </w:p>
    <w:p w14:paraId="3F776EC8" w14:textId="1E44C0AB" w:rsidR="00215484" w:rsidRPr="00CB7292" w:rsidRDefault="00950BA9" w:rsidP="00E40715">
      <w:pPr>
        <w:pStyle w:val="Style1"/>
        <w:tabs>
          <w:tab w:val="left" w:pos="4410"/>
        </w:tabs>
        <w:spacing w:line="400" w:lineRule="exact"/>
        <w:rPr>
          <w:szCs w:val="24"/>
          <w:lang w:eastAsia="zh-CN"/>
        </w:rPr>
      </w:pPr>
      <w:r w:rsidRPr="00CB7292">
        <w:rPr>
          <w:szCs w:val="24"/>
          <w:lang w:eastAsia="zh-CN"/>
        </w:rPr>
        <w:t>处在当今不断变化的文化里，教会面临着敬</w:t>
      </w:r>
      <w:proofErr w:type="gramStart"/>
      <w:r w:rsidRPr="00CB7292">
        <w:rPr>
          <w:szCs w:val="24"/>
          <w:lang w:eastAsia="zh-CN"/>
        </w:rPr>
        <w:t>拜风格</w:t>
      </w:r>
      <w:proofErr w:type="gramEnd"/>
      <w:r w:rsidRPr="00CB7292">
        <w:rPr>
          <w:szCs w:val="24"/>
          <w:lang w:eastAsia="zh-CN"/>
        </w:rPr>
        <w:t>上的许多挑战。造成敬拜上这些紧张气氛的原因很多</w:t>
      </w:r>
      <w:r w:rsidRPr="00CB7292">
        <w:rPr>
          <w:rFonts w:hint="eastAsia"/>
          <w:szCs w:val="24"/>
          <w:lang w:eastAsia="zh-CN"/>
        </w:rPr>
        <w:t>。</w:t>
      </w:r>
      <w:r w:rsidRPr="00CB7292">
        <w:rPr>
          <w:szCs w:val="24"/>
          <w:lang w:eastAsia="zh-CN"/>
        </w:rPr>
        <w:t>在这时代，我们的挑战及呼召，是照着福音的优先性敬拜神，让那些被基督从生命风暴中拯救出来的人，可以见到神的面，并且全心信靠他。</w:t>
      </w:r>
    </w:p>
    <w:p w14:paraId="4EA033D1" w14:textId="77777777" w:rsidR="00950BA9" w:rsidRPr="00CB7292" w:rsidRDefault="00950BA9" w:rsidP="00E40715">
      <w:pPr>
        <w:pStyle w:val="Style1"/>
        <w:tabs>
          <w:tab w:val="left" w:pos="4410"/>
        </w:tabs>
        <w:spacing w:line="400" w:lineRule="exact"/>
        <w:rPr>
          <w:rFonts w:asciiTheme="minorEastAsia" w:eastAsiaTheme="minorEastAsia" w:hAnsiTheme="minorEastAsia" w:hint="eastAsia"/>
          <w:szCs w:val="24"/>
          <w:lang w:eastAsia="zh-CN"/>
        </w:rPr>
      </w:pPr>
    </w:p>
    <w:p w14:paraId="302F5712" w14:textId="4F70B4C7" w:rsidR="008D26EF" w:rsidRPr="00CB7292" w:rsidRDefault="00950BA9" w:rsidP="000E1F8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szCs w:val="24"/>
          <w:lang w:eastAsia="zh-CN"/>
        </w:rPr>
        <w:t>福音的使命</w:t>
      </w:r>
    </w:p>
    <w:p w14:paraId="302F5714" w14:textId="02D6A277" w:rsidR="008D26EF" w:rsidRPr="00CB7292" w:rsidRDefault="00950BA9" w:rsidP="00002EDC">
      <w:pPr>
        <w:pStyle w:val="a5"/>
        <w:numPr>
          <w:ilvl w:val="0"/>
          <w:numId w:val="23"/>
        </w:numPr>
        <w:spacing w:after="0" w:line="400" w:lineRule="exact"/>
        <w:rPr>
          <w:rFonts w:asciiTheme="minorEastAsia" w:hAnsiTheme="minorEastAsia"/>
          <w:b/>
          <w:sz w:val="24"/>
          <w:szCs w:val="24"/>
        </w:rPr>
      </w:pPr>
      <w:r w:rsidRPr="00CB7292">
        <w:rPr>
          <w:rFonts w:ascii="宋体" w:eastAsia="宋体" w:hAnsi="宋体" w:cs="宋体" w:hint="eastAsia"/>
          <w:sz w:val="24"/>
          <w:szCs w:val="24"/>
        </w:rPr>
        <w:t>教会在敬拜上面临许多选择，何去何从？</w:t>
      </w:r>
    </w:p>
    <w:p w14:paraId="5CB42F7B" w14:textId="0BA58D75" w:rsidR="006A2FBA" w:rsidRPr="00CB7292" w:rsidRDefault="00950BA9" w:rsidP="00002EDC">
      <w:pPr>
        <w:pStyle w:val="Style1"/>
        <w:numPr>
          <w:ilvl w:val="0"/>
          <w:numId w:val="23"/>
        </w:numPr>
        <w:tabs>
          <w:tab w:val="left" w:pos="4410"/>
        </w:tabs>
        <w:spacing w:line="400" w:lineRule="exact"/>
        <w:rPr>
          <w:rFonts w:asciiTheme="minorEastAsia" w:eastAsiaTheme="minorEastAsia" w:hAnsiTheme="minorEastAsia"/>
          <w:b/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szCs w:val="24"/>
          <w:lang w:eastAsia="zh-CN"/>
        </w:rPr>
        <w:t>教会的使命是呈现福音，以荣耀神。敬拜也是如此</w:t>
      </w:r>
    </w:p>
    <w:p w14:paraId="2EA9DBFA" w14:textId="77777777" w:rsidR="00002EDC" w:rsidRPr="00CB7292" w:rsidRDefault="00002EDC" w:rsidP="00E40715">
      <w:pPr>
        <w:pStyle w:val="Style1"/>
        <w:tabs>
          <w:tab w:val="left" w:pos="4410"/>
        </w:tabs>
        <w:spacing w:line="400" w:lineRule="exact"/>
        <w:rPr>
          <w:rFonts w:asciiTheme="minorEastAsia" w:eastAsiaTheme="minorEastAsia" w:hAnsiTheme="minorEastAsia"/>
          <w:b/>
          <w:szCs w:val="24"/>
          <w:lang w:eastAsia="zh-CN"/>
        </w:rPr>
      </w:pPr>
    </w:p>
    <w:p w14:paraId="11246BCF" w14:textId="7579BF55" w:rsidR="00950BA9" w:rsidRPr="00CB7292" w:rsidRDefault="00950BA9" w:rsidP="000E1F8C">
      <w:pPr>
        <w:pStyle w:val="Style1"/>
        <w:numPr>
          <w:ilvl w:val="0"/>
          <w:numId w:val="27"/>
        </w:numPr>
        <w:tabs>
          <w:tab w:val="left" w:pos="4410"/>
        </w:tabs>
        <w:spacing w:line="400" w:lineRule="exact"/>
        <w:rPr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szCs w:val="24"/>
          <w:lang w:eastAsia="zh-CN"/>
        </w:rPr>
        <w:t>（会众的）</w:t>
      </w:r>
      <w:r w:rsidRPr="00CB7292">
        <w:rPr>
          <w:rFonts w:asciiTheme="minorEastAsia" w:eastAsiaTheme="minorEastAsia" w:hAnsiTheme="minorEastAsia"/>
          <w:b/>
          <w:szCs w:val="24"/>
          <w:lang w:eastAsia="zh-CN"/>
        </w:rPr>
        <w:t>需要和接受能力</w:t>
      </w:r>
    </w:p>
    <w:p w14:paraId="294AABF2" w14:textId="378F54D3" w:rsidR="00540EAD" w:rsidRPr="00CB7292" w:rsidRDefault="00950BA9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asciiTheme="minorEastAsia" w:hAnsiTheme="minorEastAsia" w:hint="eastAsia"/>
          <w:sz w:val="24"/>
          <w:szCs w:val="24"/>
        </w:rPr>
        <w:t>敬拜是要</w:t>
      </w:r>
      <w:r w:rsidRPr="00CB7292">
        <w:rPr>
          <w:sz w:val="24"/>
          <w:szCs w:val="24"/>
        </w:rPr>
        <w:t>服事神子民的</w:t>
      </w:r>
      <w:r w:rsidRPr="00CB7292">
        <w:rPr>
          <w:sz w:val="24"/>
          <w:szCs w:val="24"/>
        </w:rPr>
        <w:t>“</w:t>
      </w:r>
      <w:r w:rsidRPr="00CB7292">
        <w:rPr>
          <w:sz w:val="24"/>
          <w:szCs w:val="24"/>
        </w:rPr>
        <w:t>需要及接受能力</w:t>
      </w:r>
      <w:r w:rsidRPr="00CB7292">
        <w:rPr>
          <w:sz w:val="24"/>
          <w:szCs w:val="24"/>
        </w:rPr>
        <w:t>”</w:t>
      </w:r>
    </w:p>
    <w:p w14:paraId="10B5F082" w14:textId="059D9A0E" w:rsidR="00950BA9" w:rsidRPr="00CB7292" w:rsidRDefault="00950BA9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hint="eastAsia"/>
          <w:sz w:val="24"/>
          <w:szCs w:val="24"/>
        </w:rPr>
        <w:t>神子民的需要</w:t>
      </w:r>
    </w:p>
    <w:p w14:paraId="0A2BB726" w14:textId="6F76F150" w:rsidR="00950BA9" w:rsidRPr="00CB7292" w:rsidRDefault="00950BA9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hint="eastAsia"/>
          <w:sz w:val="24"/>
          <w:szCs w:val="24"/>
        </w:rPr>
        <w:t>神子民的接受能力</w:t>
      </w:r>
    </w:p>
    <w:p w14:paraId="41147EF3" w14:textId="38DA503B" w:rsidR="00950BA9" w:rsidRPr="00CB7292" w:rsidRDefault="00950BA9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hint="eastAsia"/>
          <w:sz w:val="24"/>
          <w:szCs w:val="24"/>
        </w:rPr>
        <w:t>体恤与妥协</w:t>
      </w:r>
    </w:p>
    <w:p w14:paraId="0A65BFFF" w14:textId="58DD639B" w:rsidR="006852F7" w:rsidRPr="00CB7292" w:rsidRDefault="006852F7" w:rsidP="000E1F8C">
      <w:pPr>
        <w:pStyle w:val="Style1"/>
        <w:tabs>
          <w:tab w:val="left" w:pos="4410"/>
        </w:tabs>
        <w:spacing w:line="400" w:lineRule="exact"/>
        <w:rPr>
          <w:rFonts w:asciiTheme="minorEastAsia" w:eastAsiaTheme="minorEastAsia" w:hAnsiTheme="minorEastAsia"/>
          <w:szCs w:val="24"/>
          <w:lang w:eastAsia="zh-CN"/>
        </w:rPr>
      </w:pPr>
    </w:p>
    <w:p w14:paraId="22B0689B" w14:textId="37BE95C4" w:rsidR="000E1F8C" w:rsidRPr="00CB7292" w:rsidRDefault="000E1F8C" w:rsidP="000E1F8C">
      <w:pPr>
        <w:pStyle w:val="Style1"/>
        <w:numPr>
          <w:ilvl w:val="0"/>
          <w:numId w:val="27"/>
        </w:numPr>
        <w:tabs>
          <w:tab w:val="left" w:pos="4410"/>
        </w:tabs>
        <w:spacing w:line="400" w:lineRule="exact"/>
        <w:rPr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szCs w:val="24"/>
          <w:lang w:eastAsia="zh-CN"/>
        </w:rPr>
        <w:t>福音优先</w:t>
      </w:r>
    </w:p>
    <w:p w14:paraId="2751A1A7" w14:textId="24DC24A1" w:rsidR="000E1F8C" w:rsidRPr="00CB7292" w:rsidRDefault="000E1F8C" w:rsidP="000E1F8C">
      <w:pPr>
        <w:pStyle w:val="a5"/>
        <w:numPr>
          <w:ilvl w:val="1"/>
          <w:numId w:val="27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asciiTheme="minorEastAsia" w:hAnsiTheme="minorEastAsia" w:hint="eastAsia"/>
          <w:sz w:val="24"/>
          <w:szCs w:val="24"/>
        </w:rPr>
        <w:t>以福音为优先去回应不同的需要</w:t>
      </w:r>
    </w:p>
    <w:p w14:paraId="55290329" w14:textId="552909F5" w:rsidR="000E1F8C" w:rsidRPr="00CB7292" w:rsidRDefault="000E1F8C" w:rsidP="000E1F8C">
      <w:pPr>
        <w:pStyle w:val="a5"/>
        <w:numPr>
          <w:ilvl w:val="1"/>
          <w:numId w:val="27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asciiTheme="minorEastAsia" w:hAnsiTheme="minorEastAsia" w:hint="eastAsia"/>
          <w:sz w:val="24"/>
          <w:szCs w:val="24"/>
        </w:rPr>
        <w:t>辨认出教会特定的福音呼召</w:t>
      </w:r>
    </w:p>
    <w:p w14:paraId="216B2C37" w14:textId="4F2F2BE2" w:rsidR="000E1F8C" w:rsidRPr="00CB7292" w:rsidRDefault="000E1F8C" w:rsidP="000E1F8C">
      <w:pPr>
        <w:pStyle w:val="a5"/>
        <w:numPr>
          <w:ilvl w:val="1"/>
          <w:numId w:val="27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hint="eastAsia"/>
          <w:sz w:val="24"/>
          <w:szCs w:val="24"/>
        </w:rPr>
        <w:t>在福音中合一</w:t>
      </w:r>
    </w:p>
    <w:p w14:paraId="5FB36AA5" w14:textId="5A4DC850" w:rsidR="000E1F8C" w:rsidRPr="00CB7292" w:rsidRDefault="000E1F8C" w:rsidP="000E1F8C">
      <w:pPr>
        <w:pStyle w:val="a5"/>
        <w:numPr>
          <w:ilvl w:val="1"/>
          <w:numId w:val="27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CB7292">
        <w:rPr>
          <w:rFonts w:hint="eastAsia"/>
          <w:sz w:val="24"/>
          <w:szCs w:val="24"/>
        </w:rPr>
        <w:t>在福音中颂赞</w:t>
      </w:r>
    </w:p>
    <w:p w14:paraId="750A8B1D" w14:textId="77777777" w:rsidR="00CB7292" w:rsidRPr="00CB7292" w:rsidRDefault="00CB7292" w:rsidP="00CB7292">
      <w:pPr>
        <w:spacing w:line="400" w:lineRule="exact"/>
        <w:ind w:left="420"/>
        <w:rPr>
          <w:rFonts w:asciiTheme="minorEastAsia" w:hAnsiTheme="minorEastAsia" w:hint="eastAsia"/>
          <w:sz w:val="24"/>
          <w:szCs w:val="24"/>
        </w:rPr>
      </w:pPr>
    </w:p>
    <w:p w14:paraId="4E3AA6A0" w14:textId="46DA1653" w:rsidR="00002EDC" w:rsidRPr="00CB7292" w:rsidRDefault="000E1F8C" w:rsidP="00FD2BA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讨论问题</w:t>
      </w:r>
    </w:p>
    <w:p w14:paraId="6D966F6B" w14:textId="7DC8D404" w:rsidR="000E1F8C" w:rsidRPr="00CB7292" w:rsidRDefault="000E1F8C" w:rsidP="00FD2BAC">
      <w:pPr>
        <w:pStyle w:val="a5"/>
        <w:numPr>
          <w:ilvl w:val="1"/>
          <w:numId w:val="27"/>
        </w:numPr>
        <w:spacing w:after="0"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CB7292">
        <w:rPr>
          <w:rFonts w:ascii="Times New Roman" w:eastAsia="宋体" w:hAnsi="Times New Roman" w:cs="Times New Roman"/>
          <w:sz w:val="24"/>
          <w:szCs w:val="24"/>
        </w:rPr>
        <w:t>就作者所说的，作为崇拜主领，我们的使命是什么？</w:t>
      </w:r>
    </w:p>
    <w:p w14:paraId="3F3D5EFF" w14:textId="1C7A8A67" w:rsidR="000E1F8C" w:rsidRPr="00CB7292" w:rsidRDefault="000E1F8C" w:rsidP="00FD2BAC">
      <w:pPr>
        <w:pStyle w:val="a5"/>
        <w:numPr>
          <w:ilvl w:val="1"/>
          <w:numId w:val="27"/>
        </w:numPr>
        <w:spacing w:after="0"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CB7292">
        <w:rPr>
          <w:rFonts w:ascii="Times New Roman" w:eastAsia="宋体" w:hAnsi="Times New Roman" w:cs="Times New Roman"/>
          <w:sz w:val="24"/>
          <w:szCs w:val="24"/>
        </w:rPr>
        <w:t>作为崇拜主领，在</w:t>
      </w:r>
      <w:proofErr w:type="gramStart"/>
      <w:r w:rsidRPr="00CB7292">
        <w:rPr>
          <w:rFonts w:ascii="Times New Roman" w:eastAsia="宋体" w:hAnsi="Times New Roman" w:cs="Times New Roman"/>
          <w:sz w:val="24"/>
          <w:szCs w:val="24"/>
        </w:rPr>
        <w:t>践行</w:t>
      </w:r>
      <w:proofErr w:type="gramEnd"/>
      <w:r w:rsidRPr="00CB7292">
        <w:rPr>
          <w:rFonts w:ascii="Times New Roman" w:eastAsia="宋体" w:hAnsi="Times New Roman" w:cs="Times New Roman"/>
          <w:sz w:val="24"/>
          <w:szCs w:val="24"/>
        </w:rPr>
        <w:t>这使命时，作者指出我们要考虑哪些处境化的内容？</w:t>
      </w:r>
    </w:p>
    <w:p w14:paraId="307231AE" w14:textId="241C4917" w:rsidR="000E1F8C" w:rsidRPr="00CB7292" w:rsidRDefault="000E1F8C" w:rsidP="00FD2BAC">
      <w:pPr>
        <w:pStyle w:val="a5"/>
        <w:numPr>
          <w:ilvl w:val="1"/>
          <w:numId w:val="27"/>
        </w:numPr>
        <w:spacing w:after="0"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CB7292">
        <w:rPr>
          <w:rFonts w:ascii="Times New Roman" w:eastAsia="宋体" w:hAnsi="Times New Roman" w:cs="Times New Roman"/>
          <w:sz w:val="24"/>
          <w:szCs w:val="24"/>
        </w:rPr>
        <w:t>为了分辨出神给我们教会的呼召，作者提出我们要问哪些问题？针对这些问题，简要谈一下你的想法。</w:t>
      </w:r>
    </w:p>
    <w:p w14:paraId="37974F2F" w14:textId="0A84A2D2" w:rsidR="000E1F8C" w:rsidRPr="00FD2BAC" w:rsidRDefault="000E1F8C" w:rsidP="00FD2BAC">
      <w:pPr>
        <w:pStyle w:val="a5"/>
        <w:numPr>
          <w:ilvl w:val="1"/>
          <w:numId w:val="27"/>
        </w:numPr>
        <w:spacing w:after="0" w:line="400" w:lineRule="exact"/>
        <w:rPr>
          <w:rFonts w:ascii="Times New Roman" w:eastAsia="宋体" w:hAnsi="Times New Roman" w:cs="Times New Roman" w:hint="eastAsia"/>
          <w:sz w:val="24"/>
          <w:szCs w:val="24"/>
        </w:rPr>
      </w:pPr>
      <w:r w:rsidRPr="00CB7292">
        <w:rPr>
          <w:rFonts w:ascii="Times New Roman" w:eastAsia="宋体" w:hAnsi="Times New Roman" w:cs="Times New Roman"/>
          <w:sz w:val="24"/>
          <w:szCs w:val="24"/>
        </w:rPr>
        <w:t>作者指出，以基督为中心、福音优先的敬</w:t>
      </w:r>
      <w:proofErr w:type="gramStart"/>
      <w:r w:rsidRPr="00CB7292">
        <w:rPr>
          <w:rFonts w:ascii="Times New Roman" w:eastAsia="宋体" w:hAnsi="Times New Roman" w:cs="Times New Roman"/>
          <w:sz w:val="24"/>
          <w:szCs w:val="24"/>
        </w:rPr>
        <w:t>拜可以</w:t>
      </w:r>
      <w:proofErr w:type="gramEnd"/>
      <w:r w:rsidRPr="00CB7292">
        <w:rPr>
          <w:rFonts w:ascii="Times New Roman" w:eastAsia="宋体" w:hAnsi="Times New Roman" w:cs="Times New Roman"/>
          <w:sz w:val="24"/>
          <w:szCs w:val="24"/>
        </w:rPr>
        <w:t>促进教会的合一与颂赞。谈谈你的看法。</w:t>
      </w:r>
      <w:bookmarkStart w:id="0" w:name="_GoBack"/>
      <w:bookmarkEnd w:id="0"/>
    </w:p>
    <w:p w14:paraId="2B2ADA1A" w14:textId="25FDDEEE" w:rsidR="00CB7292" w:rsidRDefault="00CB7292" w:rsidP="000E1F8C">
      <w:pPr>
        <w:pStyle w:val="Style1"/>
        <w:spacing w:line="400" w:lineRule="exact"/>
        <w:ind w:left="420"/>
        <w:rPr>
          <w:rFonts w:asciiTheme="minorEastAsia" w:eastAsiaTheme="minorEastAsia" w:hAnsiTheme="minorEastAsia"/>
          <w:b/>
          <w:bCs/>
          <w:szCs w:val="24"/>
          <w:lang w:eastAsia="zh-CN"/>
        </w:rPr>
      </w:pPr>
    </w:p>
    <w:p w14:paraId="175E0EE1" w14:textId="7ECE2EF0" w:rsidR="00CB7292" w:rsidRPr="00CB7292" w:rsidRDefault="00CB7292" w:rsidP="000E1F8C">
      <w:pPr>
        <w:pStyle w:val="Style1"/>
        <w:spacing w:line="400" w:lineRule="exact"/>
        <w:ind w:left="420"/>
        <w:rPr>
          <w:rFonts w:asciiTheme="minorEastAsia" w:eastAsiaTheme="minorEastAsia" w:hAnsiTheme="minorEastAsia" w:hint="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笔记：</w:t>
      </w:r>
    </w:p>
    <w:sectPr w:rsidR="00CB7292" w:rsidRPr="00CB7292" w:rsidSect="00CB7292">
      <w:pgSz w:w="16839" w:h="11907" w:orient="landscape" w:code="9"/>
      <w:pgMar w:top="720" w:right="720" w:bottom="720" w:left="720" w:header="720" w:footer="720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FE11" w14:textId="77777777" w:rsidR="008279AF" w:rsidRDefault="008279AF" w:rsidP="00540EAD">
      <w:pPr>
        <w:spacing w:after="0" w:line="240" w:lineRule="auto"/>
      </w:pPr>
      <w:r>
        <w:separator/>
      </w:r>
    </w:p>
  </w:endnote>
  <w:endnote w:type="continuationSeparator" w:id="0">
    <w:p w14:paraId="167F67A5" w14:textId="77777777" w:rsidR="008279AF" w:rsidRDefault="008279AF" w:rsidP="0054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0E6ECC1-341E-46DE-B44C-8F4CFCCCDF7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FB32" w14:textId="77777777" w:rsidR="008279AF" w:rsidRDefault="008279AF" w:rsidP="00540EAD">
      <w:pPr>
        <w:spacing w:after="0" w:line="240" w:lineRule="auto"/>
      </w:pPr>
      <w:r>
        <w:separator/>
      </w:r>
    </w:p>
  </w:footnote>
  <w:footnote w:type="continuationSeparator" w:id="0">
    <w:p w14:paraId="19411CE7" w14:textId="77777777" w:rsidR="008279AF" w:rsidRDefault="008279AF" w:rsidP="0054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32"/>
    <w:multiLevelType w:val="hybridMultilevel"/>
    <w:tmpl w:val="456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40F"/>
    <w:multiLevelType w:val="hybridMultilevel"/>
    <w:tmpl w:val="A2C2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7019"/>
    <w:multiLevelType w:val="hybridMultilevel"/>
    <w:tmpl w:val="62A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C7E"/>
    <w:multiLevelType w:val="hybridMultilevel"/>
    <w:tmpl w:val="6064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5592"/>
    <w:multiLevelType w:val="hybridMultilevel"/>
    <w:tmpl w:val="CC96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C735F3"/>
    <w:multiLevelType w:val="hybridMultilevel"/>
    <w:tmpl w:val="DCD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753B"/>
    <w:multiLevelType w:val="hybridMultilevel"/>
    <w:tmpl w:val="30E4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3170"/>
    <w:multiLevelType w:val="hybridMultilevel"/>
    <w:tmpl w:val="CB7AB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32F8C"/>
    <w:multiLevelType w:val="hybridMultilevel"/>
    <w:tmpl w:val="D1482FB2"/>
    <w:lvl w:ilvl="0" w:tplc="1BF00C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171700"/>
    <w:multiLevelType w:val="hybridMultilevel"/>
    <w:tmpl w:val="22BC0A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B5BC1"/>
    <w:multiLevelType w:val="hybridMultilevel"/>
    <w:tmpl w:val="D3EA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2119EA"/>
    <w:multiLevelType w:val="hybridMultilevel"/>
    <w:tmpl w:val="A37E8C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332117C"/>
    <w:multiLevelType w:val="hybridMultilevel"/>
    <w:tmpl w:val="FB46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16DC6"/>
    <w:multiLevelType w:val="hybridMultilevel"/>
    <w:tmpl w:val="D632C82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5B6F6CA6"/>
    <w:multiLevelType w:val="hybridMultilevel"/>
    <w:tmpl w:val="CB0AB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A0339"/>
    <w:multiLevelType w:val="hybridMultilevel"/>
    <w:tmpl w:val="F0B60DD2"/>
    <w:lvl w:ilvl="0" w:tplc="D3BEB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919BE"/>
    <w:multiLevelType w:val="hybridMultilevel"/>
    <w:tmpl w:val="A4AE11A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617D325A"/>
    <w:multiLevelType w:val="hybridMultilevel"/>
    <w:tmpl w:val="CDC6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35A4"/>
    <w:multiLevelType w:val="hybridMultilevel"/>
    <w:tmpl w:val="BE9C0AF8"/>
    <w:lvl w:ilvl="0" w:tplc="D3BEB8C2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20" w15:restartNumberingAfterBreak="0">
    <w:nsid w:val="6C234573"/>
    <w:multiLevelType w:val="hybridMultilevel"/>
    <w:tmpl w:val="146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A37D1"/>
    <w:multiLevelType w:val="hybridMultilevel"/>
    <w:tmpl w:val="BD8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F5484"/>
    <w:multiLevelType w:val="hybridMultilevel"/>
    <w:tmpl w:val="0D027F7E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7A0C6C"/>
    <w:multiLevelType w:val="hybridMultilevel"/>
    <w:tmpl w:val="FA88FC6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6C06842"/>
    <w:multiLevelType w:val="hybridMultilevel"/>
    <w:tmpl w:val="E7F2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0D7"/>
    <w:multiLevelType w:val="hybridMultilevel"/>
    <w:tmpl w:val="4CEC5240"/>
    <w:lvl w:ilvl="0" w:tplc="67408A38">
      <w:start w:val="1"/>
      <w:numFmt w:val="decimal"/>
      <w:lvlText w:val="%1."/>
      <w:lvlJc w:val="left"/>
      <w:pPr>
        <w:ind w:left="420" w:hanging="420"/>
      </w:pPr>
      <w:rPr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5"/>
  </w:num>
  <w:num w:numId="5">
    <w:abstractNumId w:val="25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21"/>
  </w:num>
  <w:num w:numId="11">
    <w:abstractNumId w:val="2"/>
  </w:num>
  <w:num w:numId="12">
    <w:abstractNumId w:val="20"/>
  </w:num>
  <w:num w:numId="13">
    <w:abstractNumId w:val="18"/>
  </w:num>
  <w:num w:numId="14">
    <w:abstractNumId w:val="1"/>
  </w:num>
  <w:num w:numId="15">
    <w:abstractNumId w:val="16"/>
  </w:num>
  <w:num w:numId="16">
    <w:abstractNumId w:val="5"/>
  </w:num>
  <w:num w:numId="17">
    <w:abstractNumId w:val="19"/>
  </w:num>
  <w:num w:numId="18">
    <w:abstractNumId w:val="7"/>
  </w:num>
  <w:num w:numId="19">
    <w:abstractNumId w:val="13"/>
  </w:num>
  <w:num w:numId="20">
    <w:abstractNumId w:val="9"/>
  </w:num>
  <w:num w:numId="21">
    <w:abstractNumId w:val="14"/>
  </w:num>
  <w:num w:numId="22">
    <w:abstractNumId w:val="17"/>
  </w:num>
  <w:num w:numId="23">
    <w:abstractNumId w:val="24"/>
  </w:num>
  <w:num w:numId="24">
    <w:abstractNumId w:val="26"/>
  </w:num>
  <w:num w:numId="25">
    <w:abstractNumId w:val="1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6"/>
    <w:rsid w:val="00002EDC"/>
    <w:rsid w:val="00011D99"/>
    <w:rsid w:val="000826C5"/>
    <w:rsid w:val="00087218"/>
    <w:rsid w:val="000E1F8C"/>
    <w:rsid w:val="00147F84"/>
    <w:rsid w:val="00205746"/>
    <w:rsid w:val="00215484"/>
    <w:rsid w:val="00294FFB"/>
    <w:rsid w:val="00386BFC"/>
    <w:rsid w:val="00391742"/>
    <w:rsid w:val="003D589A"/>
    <w:rsid w:val="004955BE"/>
    <w:rsid w:val="004A153D"/>
    <w:rsid w:val="004C1759"/>
    <w:rsid w:val="00540EAD"/>
    <w:rsid w:val="005C17A0"/>
    <w:rsid w:val="005F3672"/>
    <w:rsid w:val="00616836"/>
    <w:rsid w:val="00663FA3"/>
    <w:rsid w:val="006852F7"/>
    <w:rsid w:val="00686A6C"/>
    <w:rsid w:val="006A2FBA"/>
    <w:rsid w:val="006C6BB9"/>
    <w:rsid w:val="0072079B"/>
    <w:rsid w:val="0078267F"/>
    <w:rsid w:val="008279AF"/>
    <w:rsid w:val="008509A5"/>
    <w:rsid w:val="008645D5"/>
    <w:rsid w:val="00867427"/>
    <w:rsid w:val="008A0D17"/>
    <w:rsid w:val="008D26EF"/>
    <w:rsid w:val="00950A50"/>
    <w:rsid w:val="00950BA9"/>
    <w:rsid w:val="00A25015"/>
    <w:rsid w:val="00AE2EBC"/>
    <w:rsid w:val="00B0232D"/>
    <w:rsid w:val="00CB7292"/>
    <w:rsid w:val="00CD06B0"/>
    <w:rsid w:val="00D1131B"/>
    <w:rsid w:val="00DE2C52"/>
    <w:rsid w:val="00E40715"/>
    <w:rsid w:val="00E67B5A"/>
    <w:rsid w:val="00E75120"/>
    <w:rsid w:val="00EE0AAB"/>
    <w:rsid w:val="00F44BAD"/>
    <w:rsid w:val="00F55654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56F4"/>
  <w15:chartTrackingRefBased/>
  <w15:docId w15:val="{D0C61363-0BBE-46D3-AD54-5DB3D93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B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FD2BAC"/>
    <w:pPr>
      <w:pBdr>
        <w:bottom w:val="single" w:sz="4" w:space="1" w:color="auto"/>
      </w:pBdr>
      <w:spacing w:after="200" w:line="400" w:lineRule="exact"/>
      <w:contextualSpacing/>
    </w:pPr>
    <w:rPr>
      <w:rFonts w:asciiTheme="minorEastAsia" w:hAnsiTheme="minorEastAsia" w:cstheme="majorBidi"/>
      <w:spacing w:val="-10"/>
      <w:kern w:val="28"/>
      <w:sz w:val="21"/>
      <w:szCs w:val="21"/>
    </w:rPr>
  </w:style>
  <w:style w:type="character" w:customStyle="1" w:styleId="a4">
    <w:name w:val="标题 字符"/>
    <w:basedOn w:val="a0"/>
    <w:link w:val="a3"/>
    <w:uiPriority w:val="10"/>
    <w:rsid w:val="00FD2BAC"/>
    <w:rPr>
      <w:rFonts w:asciiTheme="minorEastAsia" w:hAnsiTheme="minorEastAsia" w:cstheme="majorBidi"/>
      <w:spacing w:val="-10"/>
      <w:kern w:val="28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67B5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1131B"/>
    <w:pPr>
      <w:ind w:left="720"/>
      <w:contextualSpacing/>
    </w:pPr>
  </w:style>
  <w:style w:type="paragraph" w:styleId="a6">
    <w:name w:val="No Spacing"/>
    <w:uiPriority w:val="1"/>
    <w:qFormat/>
    <w:rsid w:val="000826C5"/>
    <w:pPr>
      <w:spacing w:after="0" w:line="240" w:lineRule="auto"/>
    </w:pPr>
  </w:style>
  <w:style w:type="paragraph" w:customStyle="1" w:styleId="Style1">
    <w:name w:val="Style1"/>
    <w:basedOn w:val="a"/>
    <w:rsid w:val="008D26EF"/>
    <w:pPr>
      <w:spacing w:after="0" w:line="240" w:lineRule="auto"/>
    </w:pPr>
    <w:rPr>
      <w:rFonts w:ascii="Times New Roman" w:eastAsia="宋体" w:hAnsi="Times New Roman" w:cs="Times New Roman"/>
      <w:sz w:val="24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54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40E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0E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40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1353-F29B-4417-BA1E-9090EE34A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3B6D8-CD22-4DBC-A787-1216B1253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A2A0-52A7-4DD3-9607-14481FBB1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C0F96-47F3-41CE-AEAD-42FC639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出于爱的行为，而不是出于惧怕/骄傲的行为 (弗2:8-10)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Bob Chen</cp:lastModifiedBy>
  <cp:revision>23</cp:revision>
  <dcterms:created xsi:type="dcterms:W3CDTF">2015-05-26T13:45:00Z</dcterms:created>
  <dcterms:modified xsi:type="dcterms:W3CDTF">2019-08-02T04:50:00Z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